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B751D" w:rsidRPr="00E50230" w:rsidRDefault="00000000">
      <w:pPr>
        <w:rPr>
          <w:rFonts w:ascii="Times New Roman" w:eastAsia="Times New Roman" w:hAnsi="Times New Roman" w:cs="Times New Roman"/>
          <w:b/>
          <w:sz w:val="40"/>
          <w:szCs w:val="40"/>
          <w:lang w:val="cs-CZ"/>
        </w:rPr>
      </w:pPr>
      <w:proofErr w:type="spellStart"/>
      <w:r w:rsidRPr="00E50230">
        <w:rPr>
          <w:rFonts w:ascii="Times New Roman" w:eastAsia="Times New Roman" w:hAnsi="Times New Roman" w:cs="Times New Roman"/>
          <w:b/>
          <w:sz w:val="40"/>
          <w:szCs w:val="40"/>
          <w:lang w:val="cs-CZ"/>
        </w:rPr>
        <w:t>SoundCzech</w:t>
      </w:r>
      <w:proofErr w:type="spellEnd"/>
      <w:r w:rsidRPr="00E50230">
        <w:rPr>
          <w:rFonts w:ascii="Times New Roman" w:eastAsia="Times New Roman" w:hAnsi="Times New Roman" w:cs="Times New Roman"/>
          <w:b/>
          <w:sz w:val="40"/>
          <w:szCs w:val="40"/>
          <w:lang w:val="cs-CZ"/>
        </w:rPr>
        <w:t xml:space="preserve"> otevírá nové výzvy na zahraniční turné či vzdělávání, díky Roku české hudby je finanční podpora vyšší</w:t>
      </w:r>
    </w:p>
    <w:p w14:paraId="00000002" w14:textId="77777777" w:rsidR="00CB751D" w:rsidRPr="00E50230" w:rsidRDefault="00000000">
      <w:pPr>
        <w:rPr>
          <w:rFonts w:ascii="Times New Roman" w:eastAsia="Times New Roman" w:hAnsi="Times New Roman" w:cs="Times New Roman"/>
          <w:lang w:val="cs-CZ"/>
        </w:rPr>
      </w:pPr>
      <w:r w:rsidRPr="00E50230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00000003" w14:textId="77777777" w:rsidR="00CB751D" w:rsidRPr="00E50230" w:rsidRDefault="00000000">
      <w:pPr>
        <w:rPr>
          <w:rFonts w:ascii="Times New Roman" w:eastAsia="Times New Roman" w:hAnsi="Times New Roman" w:cs="Times New Roman"/>
          <w:b/>
          <w:lang w:val="cs-CZ"/>
        </w:rPr>
      </w:pPr>
      <w:r w:rsidRPr="00E50230">
        <w:rPr>
          <w:rFonts w:ascii="Times New Roman" w:eastAsia="Times New Roman" w:hAnsi="Times New Roman" w:cs="Times New Roman"/>
          <w:b/>
          <w:lang w:val="cs-CZ"/>
        </w:rPr>
        <w:t xml:space="preserve">Hudební kancelář </w:t>
      </w:r>
      <w:proofErr w:type="spellStart"/>
      <w:r w:rsidRPr="00E50230">
        <w:rPr>
          <w:rFonts w:ascii="Times New Roman" w:eastAsia="Times New Roman" w:hAnsi="Times New Roman" w:cs="Times New Roman"/>
          <w:b/>
          <w:lang w:val="cs-CZ"/>
        </w:rPr>
        <w:t>SoundCzech</w:t>
      </w:r>
      <w:proofErr w:type="spellEnd"/>
      <w:r w:rsidRPr="00E50230">
        <w:rPr>
          <w:rFonts w:ascii="Times New Roman" w:eastAsia="Times New Roman" w:hAnsi="Times New Roman" w:cs="Times New Roman"/>
          <w:b/>
          <w:lang w:val="cs-CZ"/>
        </w:rPr>
        <w:t xml:space="preserve"> otevírá v roce 2024 celou řadu výzev, které mají podpořit hudební umělce i hudební profesionály v jejich kariérách. Příští rok je navíc Rok české hudby, kdy se politika ministerstva kultury daleko víc zaměřuje na hudbu. Finanční podpory ve výzvách </w:t>
      </w:r>
      <w:proofErr w:type="spellStart"/>
      <w:r w:rsidRPr="00E50230">
        <w:rPr>
          <w:rFonts w:ascii="Times New Roman" w:eastAsia="Times New Roman" w:hAnsi="Times New Roman" w:cs="Times New Roman"/>
          <w:b/>
          <w:lang w:val="cs-CZ"/>
        </w:rPr>
        <w:t>SoundCzechu</w:t>
      </w:r>
      <w:proofErr w:type="spellEnd"/>
      <w:r w:rsidRPr="00E50230">
        <w:rPr>
          <w:rFonts w:ascii="Times New Roman" w:eastAsia="Times New Roman" w:hAnsi="Times New Roman" w:cs="Times New Roman"/>
          <w:b/>
          <w:lang w:val="cs-CZ"/>
        </w:rPr>
        <w:t xml:space="preserve"> jsou proto vyšší než obvykle.</w:t>
      </w:r>
    </w:p>
    <w:p w14:paraId="00000004" w14:textId="77777777" w:rsidR="00CB751D" w:rsidRPr="00E50230" w:rsidRDefault="00000000">
      <w:pPr>
        <w:rPr>
          <w:rFonts w:ascii="Times New Roman" w:eastAsia="Times New Roman" w:hAnsi="Times New Roman" w:cs="Times New Roman"/>
          <w:lang w:val="cs-CZ"/>
        </w:rPr>
      </w:pPr>
      <w:r w:rsidRPr="00E50230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00000005" w14:textId="77777777" w:rsidR="00CB751D" w:rsidRPr="00E50230" w:rsidRDefault="00000000">
      <w:pPr>
        <w:rPr>
          <w:rFonts w:ascii="Times New Roman" w:eastAsia="Times New Roman" w:hAnsi="Times New Roman" w:cs="Times New Roman"/>
          <w:lang w:val="cs-CZ"/>
        </w:rPr>
      </w:pPr>
      <w:r w:rsidRPr="00E50230">
        <w:rPr>
          <w:rFonts w:ascii="Times New Roman" w:eastAsia="Times New Roman" w:hAnsi="Times New Roman" w:cs="Times New Roman"/>
          <w:lang w:val="cs-CZ"/>
        </w:rPr>
        <w:t xml:space="preserve">Rok české hudby je vždycky v těch letech, které jsou zakončené čtyřkou. V takových letopočtech se totiž narodili nebo zemřeli velcí čeští skladatelé Bedřich Smetana (v příštím roce se navíc slaví 200 let od jeho narození), Antonín Dvořák, Leoš Janáček a Josef Suk. Hudbě se v těchto letech dostává výraznější podpory nejen ze strany Ministerstva kultury, ale i dalších organizací. „Týká se to i </w:t>
      </w:r>
      <w:proofErr w:type="spellStart"/>
      <w:r w:rsidRPr="00E50230">
        <w:rPr>
          <w:rFonts w:ascii="Times New Roman" w:eastAsia="Times New Roman" w:hAnsi="Times New Roman" w:cs="Times New Roman"/>
          <w:lang w:val="cs-CZ"/>
        </w:rPr>
        <w:t>SoundCzechu</w:t>
      </w:r>
      <w:proofErr w:type="spellEnd"/>
      <w:r w:rsidRPr="00E50230">
        <w:rPr>
          <w:rFonts w:ascii="Times New Roman" w:eastAsia="Times New Roman" w:hAnsi="Times New Roman" w:cs="Times New Roman"/>
          <w:lang w:val="cs-CZ"/>
        </w:rPr>
        <w:t xml:space="preserve">. Pro příští rok jsme připravili celou řadu výzev, které by měly zásadně pomoci české hudební scéně v dalším rozvoji. Díky Roku české hudby je ve všech výzvách připraveno více peněz než v minulých letech,“ vysvětluje za </w:t>
      </w:r>
      <w:proofErr w:type="spellStart"/>
      <w:r w:rsidRPr="00E50230">
        <w:rPr>
          <w:rFonts w:ascii="Times New Roman" w:eastAsia="Times New Roman" w:hAnsi="Times New Roman" w:cs="Times New Roman"/>
          <w:lang w:val="cs-CZ"/>
        </w:rPr>
        <w:t>SoundCzech</w:t>
      </w:r>
      <w:proofErr w:type="spellEnd"/>
      <w:r w:rsidRPr="00E50230">
        <w:rPr>
          <w:rFonts w:ascii="Times New Roman" w:eastAsia="Times New Roman" w:hAnsi="Times New Roman" w:cs="Times New Roman"/>
          <w:lang w:val="cs-CZ"/>
        </w:rPr>
        <w:t xml:space="preserve"> Radek Pavlovič. </w:t>
      </w:r>
    </w:p>
    <w:p w14:paraId="00000006" w14:textId="77777777" w:rsidR="00CB751D" w:rsidRPr="00E50230" w:rsidRDefault="00CB751D">
      <w:pPr>
        <w:rPr>
          <w:rFonts w:ascii="Times New Roman" w:eastAsia="Times New Roman" w:hAnsi="Times New Roman" w:cs="Times New Roman"/>
          <w:lang w:val="cs-CZ"/>
        </w:rPr>
      </w:pPr>
    </w:p>
    <w:p w14:paraId="00000007" w14:textId="77777777" w:rsidR="00CB751D" w:rsidRPr="00E50230" w:rsidRDefault="00000000">
      <w:pPr>
        <w:rPr>
          <w:rFonts w:ascii="Times New Roman" w:eastAsia="Times New Roman" w:hAnsi="Times New Roman" w:cs="Times New Roman"/>
          <w:lang w:val="cs-CZ"/>
        </w:rPr>
      </w:pPr>
      <w:r w:rsidRPr="00E50230">
        <w:rPr>
          <w:rFonts w:ascii="Times New Roman" w:eastAsia="Times New Roman" w:hAnsi="Times New Roman" w:cs="Times New Roman"/>
          <w:lang w:val="cs-CZ"/>
        </w:rPr>
        <w:t xml:space="preserve">„Žádat mohou o podporu hudebníci, hudební profesionálové jako promotéři, manažeři, </w:t>
      </w:r>
      <w:proofErr w:type="spellStart"/>
      <w:r w:rsidRPr="00E50230">
        <w:rPr>
          <w:rFonts w:ascii="Times New Roman" w:eastAsia="Times New Roman" w:hAnsi="Times New Roman" w:cs="Times New Roman"/>
          <w:lang w:val="cs-CZ"/>
        </w:rPr>
        <w:t>booking</w:t>
      </w:r>
      <w:proofErr w:type="spellEnd"/>
      <w:r w:rsidRPr="00E50230">
        <w:rPr>
          <w:rFonts w:ascii="Times New Roman" w:eastAsia="Times New Roman" w:hAnsi="Times New Roman" w:cs="Times New Roman"/>
          <w:lang w:val="cs-CZ"/>
        </w:rPr>
        <w:t xml:space="preserve"> agenti, hudební novináři, provozovatelé klubů, ale také festivaly i kluby. Nově chceme oslovit také soudobou klasickou hudbu a scénu </w:t>
      </w:r>
      <w:proofErr w:type="spellStart"/>
      <w:r w:rsidRPr="00E50230">
        <w:rPr>
          <w:rFonts w:ascii="Times New Roman" w:eastAsia="Times New Roman" w:hAnsi="Times New Roman" w:cs="Times New Roman"/>
          <w:lang w:val="cs-CZ"/>
        </w:rPr>
        <w:t>gamingové</w:t>
      </w:r>
      <w:proofErr w:type="spellEnd"/>
      <w:r w:rsidRPr="00E50230">
        <w:rPr>
          <w:rFonts w:ascii="Times New Roman" w:eastAsia="Times New Roman" w:hAnsi="Times New Roman" w:cs="Times New Roman"/>
          <w:lang w:val="cs-CZ"/>
        </w:rPr>
        <w:t xml:space="preserve"> hudby,“ </w:t>
      </w:r>
      <w:proofErr w:type="spellStart"/>
      <w:r w:rsidRPr="00E50230">
        <w:rPr>
          <w:rFonts w:ascii="Times New Roman" w:eastAsia="Times New Roman" w:hAnsi="Times New Roman" w:cs="Times New Roman"/>
          <w:lang w:val="cs-CZ"/>
        </w:rPr>
        <w:t>dovává</w:t>
      </w:r>
      <w:proofErr w:type="spellEnd"/>
      <w:r w:rsidRPr="00E50230">
        <w:rPr>
          <w:rFonts w:ascii="Times New Roman" w:eastAsia="Times New Roman" w:hAnsi="Times New Roman" w:cs="Times New Roman"/>
          <w:lang w:val="cs-CZ"/>
        </w:rPr>
        <w:t xml:space="preserve"> Pavlovič. </w:t>
      </w:r>
    </w:p>
    <w:p w14:paraId="00000008" w14:textId="77777777" w:rsidR="00CB751D" w:rsidRPr="00E50230" w:rsidRDefault="00CB751D">
      <w:pPr>
        <w:rPr>
          <w:rFonts w:ascii="Times New Roman" w:eastAsia="Times New Roman" w:hAnsi="Times New Roman" w:cs="Times New Roman"/>
          <w:lang w:val="cs-CZ"/>
        </w:rPr>
      </w:pPr>
    </w:p>
    <w:p w14:paraId="00000009" w14:textId="77777777" w:rsidR="00CB751D" w:rsidRPr="00E50230" w:rsidRDefault="00000000">
      <w:pPr>
        <w:rPr>
          <w:rFonts w:ascii="Times New Roman" w:eastAsia="Times New Roman" w:hAnsi="Times New Roman" w:cs="Times New Roman"/>
          <w:b/>
          <w:lang w:val="cs-CZ"/>
        </w:rPr>
      </w:pPr>
      <w:r w:rsidRPr="00E50230">
        <w:rPr>
          <w:rFonts w:ascii="Times New Roman" w:eastAsia="Times New Roman" w:hAnsi="Times New Roman" w:cs="Times New Roman"/>
          <w:b/>
          <w:lang w:val="cs-CZ"/>
        </w:rPr>
        <w:t xml:space="preserve">Jaké výzvy konkrétně se otevírají? </w:t>
      </w:r>
    </w:p>
    <w:p w14:paraId="0000000A" w14:textId="77777777" w:rsidR="00CB751D" w:rsidRPr="00E50230" w:rsidRDefault="00000000">
      <w:pPr>
        <w:rPr>
          <w:rFonts w:ascii="Times New Roman" w:eastAsia="Times New Roman" w:hAnsi="Times New Roman" w:cs="Times New Roman"/>
          <w:lang w:val="cs-CZ"/>
        </w:rPr>
      </w:pPr>
      <w:r w:rsidRPr="00E50230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0000000B" w14:textId="77777777" w:rsidR="00CB751D" w:rsidRPr="00E50230" w:rsidRDefault="00000000">
      <w:pPr>
        <w:rPr>
          <w:rFonts w:ascii="Times New Roman" w:eastAsia="Times New Roman" w:hAnsi="Times New Roman" w:cs="Times New Roman"/>
          <w:lang w:val="cs-CZ"/>
        </w:rPr>
      </w:pPr>
      <w:r w:rsidRPr="00E50230">
        <w:rPr>
          <w:rFonts w:ascii="Times New Roman" w:eastAsia="Times New Roman" w:hAnsi="Times New Roman" w:cs="Times New Roman"/>
          <w:lang w:val="cs-CZ"/>
        </w:rPr>
        <w:t xml:space="preserve">Aktuálně vyhlášené výzvy podporují jak výjezdy na konference a </w:t>
      </w:r>
      <w:proofErr w:type="spellStart"/>
      <w:r w:rsidRPr="00E50230">
        <w:rPr>
          <w:rFonts w:ascii="Times New Roman" w:eastAsia="Times New Roman" w:hAnsi="Times New Roman" w:cs="Times New Roman"/>
          <w:lang w:val="cs-CZ"/>
        </w:rPr>
        <w:t>showcase</w:t>
      </w:r>
      <w:proofErr w:type="spellEnd"/>
      <w:r w:rsidRPr="00E50230">
        <w:rPr>
          <w:rFonts w:ascii="Times New Roman" w:eastAsia="Times New Roman" w:hAnsi="Times New Roman" w:cs="Times New Roman"/>
          <w:lang w:val="cs-CZ"/>
        </w:rPr>
        <w:t xml:space="preserve"> festivaly (</w:t>
      </w:r>
      <w:proofErr w:type="spellStart"/>
      <w:r w:rsidRPr="00E50230">
        <w:rPr>
          <w:rFonts w:ascii="Times New Roman" w:eastAsia="Times New Roman" w:hAnsi="Times New Roman" w:cs="Times New Roman"/>
          <w:b/>
          <w:lang w:val="cs-CZ"/>
        </w:rPr>
        <w:t>LinksOUT</w:t>
      </w:r>
      <w:proofErr w:type="spellEnd"/>
      <w:r w:rsidRPr="00E50230">
        <w:rPr>
          <w:rFonts w:ascii="Times New Roman" w:eastAsia="Times New Roman" w:hAnsi="Times New Roman" w:cs="Times New Roman"/>
          <w:lang w:val="cs-CZ"/>
        </w:rPr>
        <w:t>), tak podpora domácích festivalů či konferencí se vzdělávacím přesahem (</w:t>
      </w:r>
      <w:proofErr w:type="spellStart"/>
      <w:r w:rsidRPr="00E50230">
        <w:rPr>
          <w:rFonts w:ascii="Times New Roman" w:eastAsia="Times New Roman" w:hAnsi="Times New Roman" w:cs="Times New Roman"/>
          <w:b/>
          <w:lang w:val="cs-CZ"/>
        </w:rPr>
        <w:t>LinksIN</w:t>
      </w:r>
      <w:proofErr w:type="spellEnd"/>
      <w:r w:rsidRPr="00E50230">
        <w:rPr>
          <w:rFonts w:ascii="Times New Roman" w:eastAsia="Times New Roman" w:hAnsi="Times New Roman" w:cs="Times New Roman"/>
          <w:lang w:val="cs-CZ"/>
        </w:rPr>
        <w:t xml:space="preserve">). Výzva </w:t>
      </w:r>
      <w:proofErr w:type="spellStart"/>
      <w:r w:rsidRPr="00E50230">
        <w:rPr>
          <w:rFonts w:ascii="Times New Roman" w:eastAsia="Times New Roman" w:hAnsi="Times New Roman" w:cs="Times New Roman"/>
          <w:b/>
          <w:lang w:val="cs-CZ"/>
        </w:rPr>
        <w:t>Create</w:t>
      </w:r>
      <w:proofErr w:type="spellEnd"/>
      <w:r w:rsidRPr="00E50230">
        <w:rPr>
          <w:rFonts w:ascii="Times New Roman" w:eastAsia="Times New Roman" w:hAnsi="Times New Roman" w:cs="Times New Roman"/>
          <w:lang w:val="cs-CZ"/>
        </w:rPr>
        <w:t xml:space="preserve">, resp. </w:t>
      </w:r>
      <w:proofErr w:type="spellStart"/>
      <w:r w:rsidRPr="00E50230">
        <w:rPr>
          <w:rFonts w:ascii="Times New Roman" w:eastAsia="Times New Roman" w:hAnsi="Times New Roman" w:cs="Times New Roman"/>
          <w:b/>
          <w:lang w:val="cs-CZ"/>
        </w:rPr>
        <w:t>Connect</w:t>
      </w:r>
      <w:proofErr w:type="spellEnd"/>
      <w:r w:rsidRPr="00E50230">
        <w:rPr>
          <w:rFonts w:ascii="Times New Roman" w:eastAsia="Times New Roman" w:hAnsi="Times New Roman" w:cs="Times New Roman"/>
          <w:b/>
          <w:lang w:val="cs-CZ"/>
        </w:rPr>
        <w:t xml:space="preserve"> </w:t>
      </w:r>
      <w:proofErr w:type="spellStart"/>
      <w:r w:rsidRPr="00E50230">
        <w:rPr>
          <w:rFonts w:ascii="Times New Roman" w:eastAsia="Times New Roman" w:hAnsi="Times New Roman" w:cs="Times New Roman"/>
          <w:b/>
          <w:lang w:val="cs-CZ"/>
        </w:rPr>
        <w:t>Create</w:t>
      </w:r>
      <w:proofErr w:type="spellEnd"/>
      <w:r w:rsidRPr="00E50230">
        <w:rPr>
          <w:rFonts w:ascii="Times New Roman" w:eastAsia="Times New Roman" w:hAnsi="Times New Roman" w:cs="Times New Roman"/>
          <w:lang w:val="cs-CZ"/>
        </w:rPr>
        <w:t xml:space="preserve"> podpoří vznik nových studiových nahrávek v oblasti alternativní hudby, případně navíc ve spolupráci se zahraničním partnerem. </w:t>
      </w:r>
    </w:p>
    <w:p w14:paraId="0000000C" w14:textId="77777777" w:rsidR="00CB751D" w:rsidRPr="00E50230" w:rsidRDefault="00CB751D">
      <w:pPr>
        <w:rPr>
          <w:rFonts w:ascii="Times New Roman" w:eastAsia="Times New Roman" w:hAnsi="Times New Roman" w:cs="Times New Roman"/>
          <w:lang w:val="cs-CZ"/>
        </w:rPr>
      </w:pPr>
    </w:p>
    <w:p w14:paraId="0000000D" w14:textId="77777777" w:rsidR="00CB751D" w:rsidRPr="00E50230" w:rsidRDefault="00000000">
      <w:pPr>
        <w:rPr>
          <w:rFonts w:ascii="Times New Roman" w:eastAsia="Times New Roman" w:hAnsi="Times New Roman" w:cs="Times New Roman"/>
          <w:lang w:val="cs-CZ"/>
        </w:rPr>
      </w:pPr>
      <w:r w:rsidRPr="00E50230">
        <w:rPr>
          <w:rFonts w:ascii="Times New Roman" w:eastAsia="Times New Roman" w:hAnsi="Times New Roman" w:cs="Times New Roman"/>
          <w:lang w:val="cs-CZ"/>
        </w:rPr>
        <w:t xml:space="preserve">Velmi populární je výzva </w:t>
      </w:r>
      <w:proofErr w:type="spellStart"/>
      <w:r w:rsidRPr="00E50230">
        <w:rPr>
          <w:rFonts w:ascii="Times New Roman" w:eastAsia="Times New Roman" w:hAnsi="Times New Roman" w:cs="Times New Roman"/>
          <w:b/>
          <w:lang w:val="cs-CZ"/>
        </w:rPr>
        <w:t>OnRoad</w:t>
      </w:r>
      <w:proofErr w:type="spellEnd"/>
      <w:r w:rsidRPr="00E50230">
        <w:rPr>
          <w:rFonts w:ascii="Times New Roman" w:eastAsia="Times New Roman" w:hAnsi="Times New Roman" w:cs="Times New Roman"/>
          <w:lang w:val="cs-CZ"/>
        </w:rPr>
        <w:t xml:space="preserve">, která nabízí podporu zahraničního turné – nyní je navíc podpora výrazně vyšší. „Bylo standardem, že ve výzvě pro zahraniční turné jsme přispívali částkou 30 tisíc korun. S ohledem na Rok české hudby bude nyní podpora až do výše 100 tisíc korun,“ doplňuje Pavlovič.  Výzva </w:t>
      </w:r>
      <w:r w:rsidRPr="00E50230">
        <w:rPr>
          <w:rFonts w:ascii="Times New Roman" w:eastAsia="Times New Roman" w:hAnsi="Times New Roman" w:cs="Times New Roman"/>
          <w:b/>
          <w:lang w:val="cs-CZ"/>
        </w:rPr>
        <w:t>International PR</w:t>
      </w:r>
      <w:r w:rsidRPr="00E50230">
        <w:rPr>
          <w:rFonts w:ascii="Times New Roman" w:eastAsia="Times New Roman" w:hAnsi="Times New Roman" w:cs="Times New Roman"/>
          <w:lang w:val="cs-CZ"/>
        </w:rPr>
        <w:t xml:space="preserve"> podpoří komplexní mediální kampaň podporující českou tvorbu v zahraničí. „V rámci výzvy International PR se podpora zvyšuje na 50 tisíc korun,“ podotýká Pavlovič.</w:t>
      </w:r>
    </w:p>
    <w:p w14:paraId="0000000E" w14:textId="77777777" w:rsidR="00CB751D" w:rsidRPr="00E50230" w:rsidRDefault="00CB751D">
      <w:pPr>
        <w:rPr>
          <w:rFonts w:ascii="Times New Roman" w:eastAsia="Times New Roman" w:hAnsi="Times New Roman" w:cs="Times New Roman"/>
          <w:lang w:val="cs-CZ"/>
        </w:rPr>
      </w:pPr>
    </w:p>
    <w:p w14:paraId="0000000F" w14:textId="77777777" w:rsidR="00CB751D" w:rsidRPr="00E50230" w:rsidRDefault="00000000">
      <w:pPr>
        <w:rPr>
          <w:rFonts w:ascii="Times New Roman" w:eastAsia="Times New Roman" w:hAnsi="Times New Roman" w:cs="Times New Roman"/>
          <w:lang w:val="cs-CZ"/>
        </w:rPr>
      </w:pPr>
      <w:r w:rsidRPr="00E50230">
        <w:rPr>
          <w:rFonts w:ascii="Times New Roman" w:eastAsia="Times New Roman" w:hAnsi="Times New Roman" w:cs="Times New Roman"/>
          <w:lang w:val="cs-CZ"/>
        </w:rPr>
        <w:t xml:space="preserve">Speciální je výzva </w:t>
      </w:r>
      <w:r w:rsidRPr="00E50230">
        <w:rPr>
          <w:rFonts w:ascii="Times New Roman" w:eastAsia="Times New Roman" w:hAnsi="Times New Roman" w:cs="Times New Roman"/>
          <w:b/>
          <w:lang w:val="cs-CZ"/>
        </w:rPr>
        <w:t>Rok české hudby</w:t>
      </w:r>
      <w:r w:rsidRPr="00E50230">
        <w:rPr>
          <w:rFonts w:ascii="Times New Roman" w:eastAsia="Times New Roman" w:hAnsi="Times New Roman" w:cs="Times New Roman"/>
          <w:lang w:val="cs-CZ"/>
        </w:rPr>
        <w:t>, která je určená pro inovativní exportní projekty vznikající v rámci výročního roku 2024.</w:t>
      </w:r>
    </w:p>
    <w:p w14:paraId="00000010" w14:textId="77777777" w:rsidR="00CB751D" w:rsidRPr="00E50230" w:rsidRDefault="00000000">
      <w:pPr>
        <w:rPr>
          <w:rFonts w:ascii="Times New Roman" w:eastAsia="Times New Roman" w:hAnsi="Times New Roman" w:cs="Times New Roman"/>
          <w:lang w:val="cs-CZ"/>
        </w:rPr>
      </w:pPr>
      <w:r w:rsidRPr="00E50230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00000011" w14:textId="77777777" w:rsidR="00CB751D" w:rsidRPr="00E50230" w:rsidRDefault="00000000">
      <w:pPr>
        <w:rPr>
          <w:rFonts w:ascii="Times New Roman" w:eastAsia="Times New Roman" w:hAnsi="Times New Roman" w:cs="Times New Roman"/>
          <w:lang w:val="cs-CZ"/>
        </w:rPr>
      </w:pPr>
      <w:r w:rsidRPr="00E50230">
        <w:rPr>
          <w:rFonts w:ascii="Times New Roman" w:eastAsia="Times New Roman" w:hAnsi="Times New Roman" w:cs="Times New Roman"/>
          <w:lang w:val="cs-CZ"/>
        </w:rPr>
        <w:t xml:space="preserve">Ke dni 15. prosince 2023 se otevírá celkem osm výzev, přihlášky je možné podávat až do 31. ledna 2024 prostřednictvím formulářů. Jejich kompletní přehled, včetně podmínek, je uveden na webu </w:t>
      </w:r>
      <w:proofErr w:type="spellStart"/>
      <w:r w:rsidRPr="00E50230">
        <w:rPr>
          <w:rFonts w:ascii="Times New Roman" w:eastAsia="Times New Roman" w:hAnsi="Times New Roman" w:cs="Times New Roman"/>
          <w:lang w:val="cs-CZ"/>
        </w:rPr>
        <w:t>SoundCzech</w:t>
      </w:r>
      <w:proofErr w:type="spellEnd"/>
      <w:r w:rsidRPr="00E50230">
        <w:rPr>
          <w:rFonts w:ascii="Times New Roman" w:eastAsia="Times New Roman" w:hAnsi="Times New Roman" w:cs="Times New Roman"/>
          <w:lang w:val="cs-CZ"/>
        </w:rPr>
        <w:t xml:space="preserve">, v sekci </w:t>
      </w:r>
      <w:hyperlink r:id="rId4">
        <w:r w:rsidRPr="00E50230">
          <w:rPr>
            <w:rFonts w:ascii="Times New Roman" w:eastAsia="Times New Roman" w:hAnsi="Times New Roman" w:cs="Times New Roman"/>
            <w:color w:val="1155CC"/>
            <w:lang w:val="cs-CZ"/>
          </w:rPr>
          <w:t>Výzvy</w:t>
        </w:r>
      </w:hyperlink>
      <w:r w:rsidRPr="00E50230">
        <w:rPr>
          <w:rFonts w:ascii="Times New Roman" w:eastAsia="Times New Roman" w:hAnsi="Times New Roman" w:cs="Times New Roman"/>
          <w:lang w:val="cs-CZ"/>
        </w:rPr>
        <w:t>.</w:t>
      </w:r>
    </w:p>
    <w:p w14:paraId="00000012" w14:textId="77777777" w:rsidR="00CB751D" w:rsidRPr="00E50230" w:rsidRDefault="00CB751D">
      <w:pPr>
        <w:rPr>
          <w:lang w:val="cs-CZ"/>
        </w:rPr>
      </w:pPr>
    </w:p>
    <w:p w14:paraId="00000013" w14:textId="77777777" w:rsidR="00CB751D" w:rsidRPr="00E50230" w:rsidRDefault="00CB751D">
      <w:pPr>
        <w:rPr>
          <w:lang w:val="cs-CZ"/>
        </w:rPr>
      </w:pPr>
    </w:p>
    <w:sectPr w:rsidR="00CB751D" w:rsidRPr="00E50230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1D"/>
    <w:rsid w:val="00CB751D"/>
    <w:rsid w:val="00E5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A569F75-A428-CC46-8680-22E02BD3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undczech.cz/cs/vyz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radek.pavlovic@gmail.com</cp:lastModifiedBy>
  <cp:revision>2</cp:revision>
  <dcterms:created xsi:type="dcterms:W3CDTF">2023-12-08T09:43:00Z</dcterms:created>
  <dcterms:modified xsi:type="dcterms:W3CDTF">2023-12-08T09:43:00Z</dcterms:modified>
</cp:coreProperties>
</file>